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2C" w:rsidRDefault="00D11B36">
      <w:r>
        <w:t xml:space="preserve">                                               Летом  не  забывай о  правилах дорожного движения</w:t>
      </w:r>
    </w:p>
    <w:p w:rsidR="00D11B36" w:rsidRDefault="00D11B36"/>
    <w:p w:rsidR="00D11B36" w:rsidRDefault="00D11B36">
      <w:r>
        <w:rPr>
          <w:noProof/>
          <w:lang w:eastAsia="ru-RU"/>
        </w:rPr>
        <w:drawing>
          <wp:inline distT="0" distB="0" distL="0" distR="0">
            <wp:extent cx="6570345" cy="6570345"/>
            <wp:effectExtent l="19050" t="0" r="1905" b="0"/>
            <wp:docPr id="1" name="Рисунок 1" descr="G:\гибдд\172172011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ибдд\17217201133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5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B36" w:rsidSect="00D11B36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B36"/>
    <w:rsid w:val="0044232B"/>
    <w:rsid w:val="00584722"/>
    <w:rsid w:val="00742B15"/>
    <w:rsid w:val="00D1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Home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2024-09-20T01:16:00Z</dcterms:created>
  <dcterms:modified xsi:type="dcterms:W3CDTF">2024-09-20T01:21:00Z</dcterms:modified>
</cp:coreProperties>
</file>